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07" w:rsidRPr="00F428DC" w:rsidRDefault="00F43078" w:rsidP="00C20707">
      <w:pPr>
        <w:spacing w:before="100" w:beforeAutospacing="1" w:after="100" w:afterAutospacing="1" w:line="240" w:lineRule="auto"/>
        <w:jc w:val="center"/>
        <w:rPr>
          <w:rFonts w:ascii="Verdana" w:eastAsia="Times New Roman" w:hAnsi="Verdana" w:cs="Times New Roman"/>
          <w:b/>
          <w:color w:val="000000"/>
          <w:sz w:val="23"/>
          <w:szCs w:val="23"/>
          <w:lang w:val="el-GR"/>
        </w:rPr>
      </w:pPr>
      <w:bookmarkStart w:id="0" w:name="_GoBack"/>
      <w:bookmarkEnd w:id="0"/>
      <w:r w:rsidRPr="00F428DC">
        <w:rPr>
          <w:rFonts w:ascii="Verdana" w:eastAsia="Times New Roman" w:hAnsi="Verdana" w:cs="Times New Roman"/>
          <w:b/>
          <w:color w:val="000000"/>
          <w:sz w:val="23"/>
          <w:szCs w:val="23"/>
          <w:lang w:val="el-GR"/>
        </w:rPr>
        <w:t xml:space="preserve">ΤΥΠΟΣ ΙΔΡΥΤΙΚΟΥ ΕΓΓΡΑΦΟΥ </w:t>
      </w:r>
    </w:p>
    <w:p w:rsidR="00F43078" w:rsidRPr="00F428DC" w:rsidRDefault="00F43078" w:rsidP="00F43078">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ΕΤΑΙΡΕΙΑΣ ΠΕΡΙΟΡΙΣΜΕΝΗΣ</w:t>
      </w:r>
    </w:p>
    <w:p w:rsidR="00F43078" w:rsidRPr="00F428DC" w:rsidRDefault="00F43078" w:rsidP="00F43078">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ΕΥΘΥΝΗΣ ΜΕ ΕΓΓΥΗΣΗ, ΧΩΡΙΣ ΜΕΤΟΧΙΚΟ ΚΕΦΑΛΑΙΟ</w:t>
      </w:r>
    </w:p>
    <w:p w:rsidR="00843879" w:rsidRDefault="00843879" w:rsidP="00F43078">
      <w:pPr>
        <w:spacing w:before="100" w:beforeAutospacing="1" w:after="100" w:afterAutospacing="1" w:line="240" w:lineRule="auto"/>
        <w:jc w:val="center"/>
        <w:rPr>
          <w:rFonts w:ascii="Verdana" w:eastAsia="Times New Roman" w:hAnsi="Verdana" w:cs="Times New Roman"/>
          <w:color w:val="000000"/>
          <w:sz w:val="23"/>
          <w:szCs w:val="23"/>
          <w:lang w:val="el-GR"/>
        </w:rPr>
      </w:pPr>
      <w:r w:rsidRPr="00843879">
        <w:rPr>
          <w:rFonts w:ascii="Verdana" w:eastAsia="Times New Roman" w:hAnsi="Verdana" w:cs="Times New Roman"/>
          <w:color w:val="000000"/>
          <w:sz w:val="23"/>
          <w:szCs w:val="23"/>
          <w:lang w:val="el-GR"/>
        </w:rPr>
        <w:t xml:space="preserve">(Περί Εταιρειών Νόμος, Πρώτο Παράρτημα, Πίνακας </w:t>
      </w:r>
      <w:r>
        <w:rPr>
          <w:rFonts w:ascii="Verdana" w:eastAsia="Times New Roman" w:hAnsi="Verdana" w:cs="Times New Roman"/>
          <w:color w:val="000000"/>
          <w:sz w:val="23"/>
          <w:szCs w:val="23"/>
          <w:lang w:val="el-GR"/>
        </w:rPr>
        <w:t>Γ</w:t>
      </w:r>
      <w:r w:rsidRPr="00843879">
        <w:rPr>
          <w:rFonts w:ascii="Verdana" w:eastAsia="Times New Roman" w:hAnsi="Verdana" w:cs="Times New Roman"/>
          <w:color w:val="000000"/>
          <w:sz w:val="23"/>
          <w:szCs w:val="23"/>
          <w:lang w:val="el-GR"/>
        </w:rPr>
        <w:t>)</w:t>
      </w:r>
    </w:p>
    <w:p w:rsidR="00F43078" w:rsidRPr="00F428DC" w:rsidRDefault="00F43078" w:rsidP="00F43078">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Ιδρυτικό Έγγραφο</w:t>
      </w:r>
    </w:p>
    <w:p w:rsidR="00F43078" w:rsidRPr="00F428DC" w:rsidRDefault="00F43078" w:rsidP="00F43078">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1ο. Το όνομα της εταιρείας είναι “</w:t>
      </w:r>
      <w:r w:rsidRPr="00F428DC">
        <w:rPr>
          <w:rFonts w:ascii="Verdana" w:eastAsia="Times New Roman" w:hAnsi="Verdana" w:cs="Times New Roman"/>
          <w:color w:val="000000"/>
          <w:sz w:val="23"/>
          <w:szCs w:val="23"/>
        </w:rPr>
        <w:t>The</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Cyprus</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School</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Association</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Limited</w:t>
      </w:r>
      <w:r w:rsidRPr="00F428DC">
        <w:rPr>
          <w:rFonts w:ascii="Verdana" w:eastAsia="Times New Roman" w:hAnsi="Verdana" w:cs="Times New Roman"/>
          <w:color w:val="000000"/>
          <w:sz w:val="23"/>
          <w:szCs w:val="23"/>
          <w:lang w:val="el-GR"/>
        </w:rPr>
        <w:t>”.</w:t>
      </w:r>
    </w:p>
    <w:p w:rsidR="00F43078" w:rsidRPr="00F428DC" w:rsidRDefault="00F43078" w:rsidP="00F43078">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w:t>
      </w:r>
      <w:r w:rsidRPr="00F428DC">
        <w:rPr>
          <w:rFonts w:ascii="Verdana" w:eastAsia="Times New Roman" w:hAnsi="Verdana" w:cs="Times New Roman"/>
          <w:color w:val="000000"/>
          <w:sz w:val="23"/>
          <w:szCs w:val="23"/>
        </w:rPr>
        <w:t>o</w:t>
      </w:r>
      <w:r w:rsidRPr="00F428DC">
        <w:rPr>
          <w:rFonts w:ascii="Verdana" w:eastAsia="Times New Roman" w:hAnsi="Verdana" w:cs="Times New Roman"/>
          <w:color w:val="000000"/>
          <w:sz w:val="23"/>
          <w:szCs w:val="23"/>
          <w:lang w:val="el-GR"/>
        </w:rPr>
        <w:t>. Οι σκοποί για τους οποίους συστήνεται η εταιρεία είναι:</w:t>
      </w:r>
    </w:p>
    <w:p w:rsidR="00F43078" w:rsidRPr="00F428DC" w:rsidRDefault="00F43078" w:rsidP="00F43078">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“η λειτουργία σχολείου για αγόρια στην Κύπρο και η εκτέλεση τέτοιων πράξεων που είναι συμπτωματικές ή συντελεστικές για την εκπλήρωση του πιο πάνω σκοπού.”</w:t>
      </w:r>
    </w:p>
    <w:p w:rsidR="00F43078" w:rsidRPr="00F428DC" w:rsidRDefault="00F43078" w:rsidP="00F43078">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3ο. Η ευθύνη των μελών είναι περιορισμένη.</w:t>
      </w:r>
    </w:p>
    <w:p w:rsidR="00F43078" w:rsidRPr="00F428DC" w:rsidRDefault="00F43078" w:rsidP="00F43078">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4ο. Κάθε μέλος της εταιρείας αναλαμβάνει να συνεισφέρει στο ενεργητικό της εταιρείας σε περίπτωση εκκαθάρισης της ενώ είναι μέλος, ή εντός ενός έτους μετά, για πληρωμή των χρεών και υποχρεώσεων της εταιρείας που δημιουργήθηκαν πριν παύσει να είναι μέλος και για τα έξοδα, επιβαρύνσεις και δαπάνες της εκκαθάρισης και για την προσαρμογή των δικαιωμάτων των συνεισφορέων, μεταξύ τους, τέτοιο ποσό που δυνατό να απαιτηθεί και που δεν θα υπερβαίνει τις δέκα λίρες.</w:t>
      </w:r>
    </w:p>
    <w:p w:rsidR="00F43078" w:rsidRPr="00F428DC" w:rsidRDefault="00F43078" w:rsidP="00F43078">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Εμείς τα διάφορα πρόσωπα, που τα ονόματα και οι διευθύνσεις είναι υπογραμμένα, επιθυμούμε να αποτελέσουμε εταιρεία σύμφωνα με το ιδρυτικό αυτό έγγραφο.</w:t>
      </w:r>
    </w:p>
    <w:p w:rsidR="00F43078" w:rsidRPr="00F428DC" w:rsidRDefault="00F43078" w:rsidP="00F43078">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Ονόματα, διευθύνσεις και Περιγραφές των υπογραφέων</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ΑΒ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Δάσκαλος</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ΓΔ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ΕΖ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ΗΘ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ΙΚ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6.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ΛΜ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w:t>
      </w:r>
    </w:p>
    <w:p w:rsidR="00F43078" w:rsidRPr="00F428DC" w:rsidRDefault="00F43078" w:rsidP="00F43078">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 xml:space="preserve">7.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ΝΞ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w:t>
      </w:r>
    </w:p>
    <w:p w:rsidR="00F43078" w:rsidRPr="00F428DC" w:rsidRDefault="00F43078" w:rsidP="00F43078">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“Χρονολογήθηκε σήμερα ..................... την ............., 19......”</w:t>
      </w:r>
    </w:p>
    <w:p w:rsidR="00F43078" w:rsidRPr="00F428DC" w:rsidRDefault="00F43078" w:rsidP="00F43078">
      <w:pPr>
        <w:spacing w:before="100" w:beforeAutospacing="1" w:after="100" w:afterAutospacing="1" w:line="240" w:lineRule="auto"/>
        <w:ind w:left="90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Μάρτυρας των πιο πάνω υπογραφών</w:t>
      </w:r>
    </w:p>
    <w:p w:rsidR="00F43078" w:rsidRPr="00F428DC" w:rsidRDefault="00F43078" w:rsidP="00F43078">
      <w:pPr>
        <w:spacing w:before="100" w:beforeAutospacing="1" w:after="100" w:afterAutospacing="1" w:line="240" w:lineRule="auto"/>
        <w:ind w:left="22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Υ.Ζ.</w:t>
      </w:r>
    </w:p>
    <w:p w:rsidR="00F43078" w:rsidRPr="00F428DC" w:rsidRDefault="00F43078" w:rsidP="00F43078">
      <w:pPr>
        <w:spacing w:before="100" w:beforeAutospacing="1" w:after="100" w:afterAutospacing="1" w:line="240" w:lineRule="auto"/>
        <w:ind w:left="90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(διεύθυνση) ........................................</w:t>
      </w:r>
    </w:p>
    <w:p w:rsidR="00F43078" w:rsidRPr="00F428DC" w:rsidRDefault="00F43078" w:rsidP="00F43078">
      <w:pPr>
        <w:spacing w:before="100" w:beforeAutospacing="1" w:after="100" w:afterAutospacing="1" w:line="240" w:lineRule="auto"/>
        <w:ind w:left="90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rPr>
        <w:t> </w:t>
      </w:r>
    </w:p>
    <w:sectPr w:rsidR="00F43078" w:rsidRPr="00F428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78"/>
    <w:rsid w:val="00290A94"/>
    <w:rsid w:val="00790F0D"/>
    <w:rsid w:val="00843879"/>
    <w:rsid w:val="008C673B"/>
    <w:rsid w:val="00C10CE2"/>
    <w:rsid w:val="00C20707"/>
    <w:rsid w:val="00F43078"/>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 </cp:lastModifiedBy>
  <cp:revision>2</cp:revision>
  <dcterms:created xsi:type="dcterms:W3CDTF">2018-09-20T08:18:00Z</dcterms:created>
  <dcterms:modified xsi:type="dcterms:W3CDTF">2018-09-20T08:18:00Z</dcterms:modified>
</cp:coreProperties>
</file>